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0" w:rsidRDefault="002805E0" w:rsidP="003A4AC4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5E0" w:rsidRPr="00590C01" w:rsidRDefault="002805E0" w:rsidP="003A4AC4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01">
        <w:rPr>
          <w:rFonts w:ascii="Times New Roman" w:hAnsi="Times New Roman" w:cs="Times New Roman"/>
          <w:b/>
          <w:bCs/>
          <w:sz w:val="28"/>
          <w:szCs w:val="28"/>
        </w:rPr>
        <w:t xml:space="preserve">PLAN DZIAŁAŃ SZKOLNEGO KOŁA WOLONTARIATU </w:t>
      </w:r>
    </w:p>
    <w:p w:rsidR="002805E0" w:rsidRPr="00590C01" w:rsidRDefault="002805E0" w:rsidP="003A4AC4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01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W IZABELINIE</w:t>
      </w:r>
    </w:p>
    <w:p w:rsidR="002805E0" w:rsidRPr="00590C01" w:rsidRDefault="002805E0" w:rsidP="003A4AC4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01">
        <w:rPr>
          <w:rFonts w:ascii="Times New Roman" w:hAnsi="Times New Roman" w:cs="Times New Roman"/>
          <w:b/>
          <w:bCs/>
          <w:sz w:val="28"/>
          <w:szCs w:val="28"/>
        </w:rPr>
        <w:t>na rok szkolny 2016/2017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3686"/>
        <w:gridCol w:w="1842"/>
        <w:gridCol w:w="2127"/>
      </w:tblGrid>
      <w:tr w:rsidR="002805E0" w:rsidRPr="009733AC">
        <w:tc>
          <w:tcPr>
            <w:tcW w:w="1951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  <w:b/>
                <w:bCs/>
              </w:rPr>
              <w:t>Zadanie</w:t>
            </w: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1842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Organizacja pracy koła wolontariatu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ind w:left="72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nabór wolontariuszy,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warsztaty o wolontariacie dla uczniów, rodziców i nauczycieli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 xml:space="preserve">uświadomienie uczniom potrzeby bycia wolontariuszem, 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jakie są cechy wolontariusza,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omówienie pracy wolontariuszy,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zadania wolontariuszy,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przedstawienie planu działań na rok szkolny 2016/2017.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Wrzesień 2016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Barbara Skrzypkiewicz</w:t>
            </w:r>
          </w:p>
          <w:p w:rsidR="002805E0" w:rsidRPr="00C71689" w:rsidRDefault="002805E0" w:rsidP="009733AC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616E12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616E12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Współpraca z Samorządem Szkolnym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ind w:left="78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</w:rPr>
              <w:t>Góra Grosza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</w:rPr>
              <w:t>zbieranie baterii,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</w:rPr>
              <w:t>zbieranie nakrętek,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</w:rPr>
              <w:t>zbieranie makulatury,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1689">
              <w:rPr>
                <w:rFonts w:ascii="Times New Roman" w:hAnsi="Times New Roman" w:cs="Times New Roman"/>
              </w:rPr>
              <w:t>zbieranie książek, gier i zabawek.</w:t>
            </w:r>
          </w:p>
          <w:p w:rsidR="002805E0" w:rsidRPr="00C71689" w:rsidRDefault="002805E0" w:rsidP="00C71689">
            <w:pPr>
              <w:pStyle w:val="NormalWeb"/>
              <w:ind w:left="78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2805E0" w:rsidRPr="00C71689" w:rsidRDefault="002805E0" w:rsidP="006E1A4B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6E1A4B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Cały rok szkolny 2016/2017</w:t>
            </w: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Iwona Zubel</w:t>
            </w: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616E12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616E12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Akcja „Czytanie dzieciom”</w:t>
            </w: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w bibliotece szkolnej,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 xml:space="preserve">czytanie książeczek młodszym dzieciom, </w:t>
            </w:r>
            <w:r w:rsidRPr="00C71689">
              <w:rPr>
                <w:rFonts w:ascii="Times New Roman" w:hAnsi="Times New Roman" w:cs="Times New Roman"/>
              </w:rPr>
              <w:br/>
              <w:t xml:space="preserve">z oddziałów zerowych </w:t>
            </w:r>
            <w:r w:rsidRPr="00C71689">
              <w:rPr>
                <w:rFonts w:ascii="Times New Roman" w:hAnsi="Times New Roman" w:cs="Times New Roman"/>
              </w:rPr>
              <w:br/>
              <w:t>i pierwszych klas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805E0" w:rsidRPr="00C71689" w:rsidRDefault="002805E0" w:rsidP="006E1A4B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6E1A4B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Cały rok szkolny 2016/2017</w:t>
            </w: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Iwona Zubel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Bożena Zielińska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Marzena Zakrzewska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Agnieszka Woźniakowska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w nauce uczniom słabszym</w:t>
            </w: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na zajęciach lekcyjnych, praca w grupach,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przy odrabianiu lekcji uczniom przebywającym na świetlicy szkolnej,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tworzenie pomocy dydaktycznych i gier dla innych dzieci.</w:t>
            </w: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Cały rok szkolny 2016/2017</w:t>
            </w: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Bożena Zielińska</w:t>
            </w: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Marzena Zakrzewska</w:t>
            </w: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Agnieszka Woźniakowska</w:t>
            </w: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616E12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616E12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Zbieranie darów i funduszy na określone cele</w:t>
            </w: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robienie ozdób świątecznych,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organizowanie kiermaszów,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zbiórki dla domów samotnej matki,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przygotowanie szlachetnej paczki dla wybranej rodziny.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805E0" w:rsidRPr="00C71689" w:rsidRDefault="002805E0" w:rsidP="006E1A4B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6E1A4B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 xml:space="preserve">Wg potrzeb </w:t>
            </w: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Bożena Zielińska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Barbara Skrzypkiewicz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Wychowawcy klas IV -VI</w:t>
            </w:r>
          </w:p>
          <w:p w:rsidR="002805E0" w:rsidRPr="00C71689" w:rsidRDefault="002805E0" w:rsidP="00C71689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A03847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Akcja „Wolontariat dla Przedszkola”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ind w:left="72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nawiązanie współpracy z Przedszkolem Rehabilitacyjnym w Izabelinie,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dzieciom niepełnosprawnym,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uatrakcyjnianie zajęć w poszczególnych grupach – organizowanie zabaw, czytanie książeczek, tworzenie pomocy dydaktycznych, pomoc w opiece nad dziećmi przebywającymi na placu zabaw i w pracach porządkowych w salach,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spędzanie czasu z dziećmi niepełnosprawnymi,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przygotowywanie przedstawień dla najmłodszych i zapraszanie ich na przedstawienia lub wystawienie przedstawienia w przedszkolu.</w:t>
            </w: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Cały rok szkolny 2016/2017</w:t>
            </w: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spacing w:after="120" w:afterAutospacing="0"/>
              <w:jc w:val="center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Barbara Skrzypkiewicz</w:t>
            </w:r>
          </w:p>
          <w:p w:rsidR="002805E0" w:rsidRPr="00C71689" w:rsidRDefault="002805E0" w:rsidP="00C71689">
            <w:pPr>
              <w:pStyle w:val="NormalWeb"/>
              <w:spacing w:after="12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Rafał Kasperek</w:t>
            </w: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Współpraca z fundacjami i stowarzyszeniami</w:t>
            </w: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ind w:left="780"/>
              <w:jc w:val="both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spełnianie marzeń dzieci nieuleczalnie chorych –fundacja Mam Marzenie,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bezdomnym zwierzętom, wyprowadzanie psów, zbiórka karmy, koców- stowarzyszenie Kundellos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WOŚP,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Caritas.</w:t>
            </w:r>
          </w:p>
        </w:tc>
        <w:tc>
          <w:tcPr>
            <w:tcW w:w="1842" w:type="dxa"/>
          </w:tcPr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Wg potrzeb</w:t>
            </w: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9733AC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Monika  Woźniakowska</w:t>
            </w:r>
          </w:p>
          <w:p w:rsidR="002805E0" w:rsidRPr="00C71689" w:rsidRDefault="002805E0" w:rsidP="009733AC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Katarzyna  Załęska</w:t>
            </w:r>
          </w:p>
          <w:p w:rsidR="002805E0" w:rsidRPr="00C71689" w:rsidRDefault="002805E0" w:rsidP="009733AC">
            <w:pPr>
              <w:pStyle w:val="NormalWeb"/>
              <w:rPr>
                <w:rFonts w:ascii="Times New Roman" w:hAnsi="Times New Roman" w:cs="Times New Roman"/>
              </w:rPr>
            </w:pP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EF4893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EF4893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Praca na rzecz parafii w Stanisławowie Pierwszym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ind w:left="72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nawiązanie współpracy z parafią pw. NMP Wspomożycielki Wiernych w Stanisławowie Pierwszym,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występy na pikniku Matczyna Niedziela,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przy zabawach i konkurencjach sportowych,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harcerze,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zuchy,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schola,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zbieranie funduszy na wyjazdy dzieci.</w:t>
            </w:r>
          </w:p>
        </w:tc>
        <w:tc>
          <w:tcPr>
            <w:tcW w:w="1842" w:type="dxa"/>
          </w:tcPr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Wg potrzeb</w:t>
            </w: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D172A4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M. Woźniakowska</w:t>
            </w:r>
          </w:p>
          <w:p w:rsidR="002805E0" w:rsidRPr="00C71689" w:rsidRDefault="002805E0" w:rsidP="00D172A4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Katarzyna  Załęska</w:t>
            </w:r>
          </w:p>
          <w:p w:rsidR="002805E0" w:rsidRPr="00C71689" w:rsidRDefault="002805E0" w:rsidP="00D172A4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Marzena Zakrzewska</w:t>
            </w: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EF4893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EF4893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Pomoc ludziom starszym</w:t>
            </w: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ind w:left="72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robienie zakupów,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zapewnienie towarzystwa.</w:t>
            </w:r>
          </w:p>
        </w:tc>
        <w:tc>
          <w:tcPr>
            <w:tcW w:w="1842" w:type="dxa"/>
          </w:tcPr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Wg potrzeb</w:t>
            </w: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9733AC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Monika Woźniakowska</w:t>
            </w:r>
          </w:p>
          <w:p w:rsidR="002805E0" w:rsidRPr="00C71689" w:rsidRDefault="002805E0" w:rsidP="00C71689">
            <w:pPr>
              <w:pStyle w:val="NormalWeb"/>
              <w:spacing w:before="0" w:beforeAutospacing="0" w:after="240" w:afterAutospacing="0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Bożena Zielińska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5E0" w:rsidRPr="009733AC">
        <w:tc>
          <w:tcPr>
            <w:tcW w:w="1951" w:type="dxa"/>
          </w:tcPr>
          <w:p w:rsidR="002805E0" w:rsidRPr="00C71689" w:rsidRDefault="002805E0" w:rsidP="00EF4893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EF4893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Promowanie wolontariatu</w:t>
            </w:r>
          </w:p>
        </w:tc>
        <w:tc>
          <w:tcPr>
            <w:tcW w:w="3686" w:type="dxa"/>
          </w:tcPr>
          <w:p w:rsidR="002805E0" w:rsidRPr="00C71689" w:rsidRDefault="002805E0" w:rsidP="00C71689">
            <w:pPr>
              <w:pStyle w:val="NormalWeb"/>
              <w:ind w:left="720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portale społecznościowe,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ulotki,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strona internetowa szkoły,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imprezy lokalne,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plakaty,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przeprowadzenie lekcji wychowawczych o wolontariacie,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spotkania z innymi wolontariuszami,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informacje w gazetach lokalnych,</w:t>
            </w:r>
          </w:p>
          <w:p w:rsidR="002805E0" w:rsidRPr="00C71689" w:rsidRDefault="002805E0" w:rsidP="00C71689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Światowy Dzień Wolontariusza w szkole,         5 grudnia – uroczyste przyjęcie uczniów chętnych do Szkolnego Koła Wolontariatu</w:t>
            </w:r>
          </w:p>
        </w:tc>
        <w:tc>
          <w:tcPr>
            <w:tcW w:w="1842" w:type="dxa"/>
          </w:tcPr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910C0F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Cały rok szkolny 2016/2017</w:t>
            </w:r>
          </w:p>
          <w:p w:rsidR="002805E0" w:rsidRPr="00C71689" w:rsidRDefault="002805E0" w:rsidP="008E4952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9733AC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Dorota Korycka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  <w:p w:rsidR="002805E0" w:rsidRPr="00C71689" w:rsidRDefault="002805E0" w:rsidP="009733AC">
            <w:pPr>
              <w:pStyle w:val="NormalWeb"/>
              <w:rPr>
                <w:rFonts w:ascii="Times New Roman" w:hAnsi="Times New Roman" w:cs="Times New Roman"/>
              </w:rPr>
            </w:pPr>
            <w:r w:rsidRPr="00C71689">
              <w:rPr>
                <w:rFonts w:ascii="Times New Roman" w:hAnsi="Times New Roman" w:cs="Times New Roman"/>
              </w:rPr>
              <w:t>Wychowawcy klas IV -VI</w:t>
            </w:r>
          </w:p>
          <w:p w:rsidR="002805E0" w:rsidRPr="00C71689" w:rsidRDefault="002805E0" w:rsidP="00C71689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05E0" w:rsidRPr="009733AC" w:rsidRDefault="002805E0" w:rsidP="003A4AC4">
      <w:pPr>
        <w:pStyle w:val="NormalWeb"/>
        <w:jc w:val="center"/>
        <w:rPr>
          <w:rFonts w:ascii="Times New Roman" w:hAnsi="Times New Roman" w:cs="Times New Roman"/>
          <w:b/>
          <w:bCs/>
        </w:rPr>
      </w:pPr>
    </w:p>
    <w:p w:rsidR="002805E0" w:rsidRPr="009733AC" w:rsidRDefault="002805E0" w:rsidP="00910C0F">
      <w:pPr>
        <w:pStyle w:val="NormalWeb"/>
        <w:jc w:val="both"/>
        <w:rPr>
          <w:rFonts w:ascii="Times New Roman" w:hAnsi="Times New Roman" w:cs="Times New Roman"/>
        </w:rPr>
      </w:pPr>
      <w:r w:rsidRPr="009733AC">
        <w:rPr>
          <w:rFonts w:ascii="Times New Roman" w:hAnsi="Times New Roman" w:cs="Times New Roman"/>
        </w:rPr>
        <w:t>Powyższy Plan jest otwarty i można go zmieniać w ciągu roku szkolnego.</w:t>
      </w:r>
    </w:p>
    <w:p w:rsidR="002805E0" w:rsidRPr="009733AC" w:rsidRDefault="002805E0" w:rsidP="003A4AC4">
      <w:pPr>
        <w:pStyle w:val="NormalWeb"/>
        <w:jc w:val="center"/>
        <w:rPr>
          <w:rFonts w:ascii="Times New Roman" w:hAnsi="Times New Roman" w:cs="Times New Roman"/>
          <w:b/>
          <w:bCs/>
        </w:rPr>
      </w:pPr>
    </w:p>
    <w:p w:rsidR="002805E0" w:rsidRPr="009733AC" w:rsidRDefault="002805E0" w:rsidP="003A4AC4"/>
    <w:p w:rsidR="002805E0" w:rsidRPr="009733AC" w:rsidRDefault="002805E0"/>
    <w:sectPr w:rsidR="002805E0" w:rsidRPr="009733AC" w:rsidSect="00A8431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976"/>
    <w:multiLevelType w:val="hybridMultilevel"/>
    <w:tmpl w:val="8BE672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2D3E4F8F"/>
    <w:multiLevelType w:val="hybridMultilevel"/>
    <w:tmpl w:val="D372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97143E8"/>
    <w:multiLevelType w:val="hybridMultilevel"/>
    <w:tmpl w:val="BD70F7A6"/>
    <w:lvl w:ilvl="0" w:tplc="2AA45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4D550A7"/>
    <w:multiLevelType w:val="hybridMultilevel"/>
    <w:tmpl w:val="BF1A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AC4"/>
    <w:rsid w:val="00156BC3"/>
    <w:rsid w:val="001F4864"/>
    <w:rsid w:val="002064D8"/>
    <w:rsid w:val="002805E0"/>
    <w:rsid w:val="003A4AC4"/>
    <w:rsid w:val="004054F1"/>
    <w:rsid w:val="00501507"/>
    <w:rsid w:val="00590C01"/>
    <w:rsid w:val="0060312F"/>
    <w:rsid w:val="00616E12"/>
    <w:rsid w:val="00684912"/>
    <w:rsid w:val="006E1A4B"/>
    <w:rsid w:val="008E4952"/>
    <w:rsid w:val="00902BD0"/>
    <w:rsid w:val="00910C0F"/>
    <w:rsid w:val="009733AC"/>
    <w:rsid w:val="00A03847"/>
    <w:rsid w:val="00A0385C"/>
    <w:rsid w:val="00A35F14"/>
    <w:rsid w:val="00A84311"/>
    <w:rsid w:val="00B60945"/>
    <w:rsid w:val="00B84A4F"/>
    <w:rsid w:val="00BB2D03"/>
    <w:rsid w:val="00C43BDA"/>
    <w:rsid w:val="00C71689"/>
    <w:rsid w:val="00D172A4"/>
    <w:rsid w:val="00EC5AA7"/>
    <w:rsid w:val="00ED7D55"/>
    <w:rsid w:val="00E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A4AC4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table" w:styleId="TableGrid">
    <w:name w:val="Table Grid"/>
    <w:basedOn w:val="TableNormal"/>
    <w:uiPriority w:val="99"/>
    <w:rsid w:val="00A0384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486</Words>
  <Characters>2916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DZIAŁAŃ SZKOLNEGO KOŁA WOLONTARIATU </dc:title>
  <dc:subject/>
  <dc:creator>dell</dc:creator>
  <cp:keywords/>
  <dc:description/>
  <cp:lastModifiedBy>Samsung</cp:lastModifiedBy>
  <cp:revision>2</cp:revision>
  <dcterms:created xsi:type="dcterms:W3CDTF">2016-10-05T18:59:00Z</dcterms:created>
  <dcterms:modified xsi:type="dcterms:W3CDTF">2016-10-05T18:59:00Z</dcterms:modified>
</cp:coreProperties>
</file>